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ANEXO III</w:t>
      </w:r>
    </w:p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FORMULÁRIO DE RECURSO</w:t>
      </w:r>
    </w:p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RECURSO CONTRA: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(   )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Indeferimento de solicitação de isenção de taxa de inscrição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(   ) Indeferimento de solicitação de atendimento diferenciado.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(   )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Indeferimento de concorrência às vagas destinadas a pretos, pardos, indígenas e pessoas com deficiência. </w:t>
      </w:r>
    </w:p>
    <w:p>
      <w:pPr>
        <w:pStyle w:val="Normal"/>
        <w:spacing w:lineRule="auto" w:line="360"/>
        <w:jc w:val="both"/>
        <w:rPr/>
      </w:pPr>
      <w:r>
        <w:rPr>
          <w:rStyle w:val="Fontepargpadro4"/>
          <w:rFonts w:eastAsia="Arial" w:cs="Times New Roman" w:ascii="Times New Roman" w:hAnsi="Times New Roman"/>
          <w:b/>
          <w:bCs/>
          <w:sz w:val="20"/>
          <w:szCs w:val="20"/>
          <w:lang w:val="pt"/>
        </w:rPr>
        <w:t xml:space="preserve">(   ) </w:t>
      </w:r>
      <w:r>
        <w:rPr>
          <w:rStyle w:val="Fontepargpadro4"/>
          <w:rFonts w:eastAsia="Arial" w:cs="Times New Roman" w:ascii="Times New Roman" w:hAnsi="Times New Roman"/>
          <w:b w:val="false"/>
          <w:bCs w:val="false"/>
          <w:sz w:val="20"/>
          <w:szCs w:val="20"/>
          <w:lang w:val="pt"/>
        </w:rPr>
        <w:t xml:space="preserve">Questões e </w:t>
      </w:r>
      <w:r>
        <w:rPr>
          <w:rStyle w:val="Fontepargpadro3"/>
          <w:rFonts w:eastAsia="Arial" w:cs="Times New Roman" w:ascii="Times New Roman" w:hAnsi="Times New Roman"/>
          <w:b w:val="false"/>
          <w:bCs w:val="false"/>
          <w:sz w:val="20"/>
          <w:szCs w:val="20"/>
          <w:lang w:val="pt"/>
        </w:rPr>
        <w:t>Gabarito das provas.</w:t>
      </w:r>
    </w:p>
    <w:p>
      <w:pPr>
        <w:pStyle w:val="Normal"/>
        <w:spacing w:lineRule="auto" w:line="360"/>
        <w:jc w:val="both"/>
        <w:rPr/>
      </w:pPr>
      <w:r>
        <w:rPr>
          <w:rStyle w:val="Fontepargpadro4"/>
          <w:rFonts w:eastAsia="Arial" w:cs="Times New Roman" w:ascii="Times New Roman" w:hAnsi="Times New Roman"/>
          <w:b/>
          <w:bCs/>
          <w:sz w:val="20"/>
          <w:szCs w:val="20"/>
          <w:lang w:val="pt"/>
        </w:rPr>
        <w:t xml:space="preserve">(   ) </w:t>
      </w:r>
      <w:r>
        <w:rPr>
          <w:rStyle w:val="Fontepargpadro4"/>
          <w:rFonts w:eastAsia="Arial" w:cs="Times New Roman" w:ascii="Times New Roman" w:hAnsi="Times New Roman"/>
          <w:b w:val="false"/>
          <w:bCs w:val="false"/>
          <w:sz w:val="20"/>
          <w:szCs w:val="20"/>
          <w:lang w:val="pt"/>
        </w:rPr>
        <w:t xml:space="preserve">Resultado Parcial da prova objetiva </w:t>
      </w:r>
    </w:p>
    <w:p>
      <w:pPr>
        <w:pStyle w:val="Normal"/>
        <w:spacing w:lineRule="auto" w:line="360"/>
        <w:jc w:val="both"/>
        <w:rPr/>
      </w:pPr>
      <w:r>
        <w:rPr>
          <w:rStyle w:val="Fontepargpadro4"/>
          <w:rFonts w:eastAsia="Arial" w:cs="Times New Roman" w:ascii="Times New Roman" w:hAnsi="Times New Roman"/>
          <w:b w:val="false"/>
          <w:bCs w:val="false"/>
          <w:sz w:val="20"/>
          <w:szCs w:val="20"/>
          <w:lang w:val="pt"/>
        </w:rPr>
        <w:t>(   )  Resultado Parcial da análise curricular.</w:t>
      </w:r>
    </w:p>
    <w:p>
      <w:pPr>
        <w:pStyle w:val="Normal"/>
        <w:spacing w:lineRule="auto" w:line="360"/>
        <w:jc w:val="both"/>
        <w:rPr/>
      </w:pPr>
      <w:r>
        <w:rPr>
          <w:rStyle w:val="Fontepargpadro4"/>
          <w:rFonts w:eastAsia="Arial" w:cs="Times New Roman" w:ascii="Times New Roman" w:hAnsi="Times New Roman"/>
          <w:b w:val="false"/>
          <w:bCs w:val="false"/>
          <w:sz w:val="20"/>
          <w:szCs w:val="20"/>
          <w:lang w:val="pt"/>
        </w:rPr>
        <w:t>(    ) Resultado Provisório da soma das etapas avaliativa objetiva e curricular.</w:t>
      </w:r>
    </w:p>
    <w:p>
      <w:pPr>
        <w:pStyle w:val="Normal"/>
        <w:spacing w:lineRule="auto" w:line="360"/>
        <w:jc w:val="both"/>
        <w:rPr/>
      </w:pPr>
      <w:r>
        <w:rPr>
          <w:rStyle w:val="Fontepargpadro4"/>
          <w:rFonts w:eastAsia="Arial" w:cs="Times New Roman" w:ascii="Times New Roman" w:hAnsi="Times New Roman"/>
          <w:b/>
          <w:bCs/>
          <w:sz w:val="20"/>
          <w:szCs w:val="20"/>
          <w:lang w:val="pt"/>
        </w:rPr>
        <w:t xml:space="preserve">(   ) </w:t>
      </w:r>
      <w:r>
        <w:rPr>
          <w:rStyle w:val="Fontepargpadro4"/>
          <w:rFonts w:eastAsia="Arial" w:cs="Times New Roman" w:ascii="Times New Roman" w:hAnsi="Times New Roman"/>
          <w:b w:val="false"/>
          <w:bCs w:val="false"/>
          <w:sz w:val="20"/>
          <w:szCs w:val="20"/>
          <w:lang w:val="pt"/>
        </w:rPr>
        <w:t xml:space="preserve"> Contra o conteúdo do edital.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para o curso de Pós-Graduação Lato sensu Especialização em Formação de Lideranças para Gestão Avançada de Mercado do IFSULDEMINAS a ser oferecido pelo Campus Poços de Caldas, regido pelo Edital n. ___/2019 e suas retificações, publicados no endereço eletrônico  </w:t>
      </w:r>
      <w:hyperlink r:id="rId2">
        <w:r>
          <w:rPr>
            <w:rStyle w:val="LinkdaInternet"/>
            <w:rFonts w:cs="Times New Roman" w:ascii="Times New Roman" w:hAnsi="Times New Roman"/>
            <w:sz w:val="20"/>
            <w:szCs w:val="20"/>
          </w:rPr>
          <w:t>www.ifsuldeminas.edu.br/pocosdecaldas/</w:t>
        </w:r>
      </w:hyperlink>
      <w:r>
        <w:rPr>
          <w:rFonts w:cs="Times New Roman" w:ascii="Times New Roman" w:hAnsi="Times New Roman"/>
          <w:color w:val="000000"/>
          <w:sz w:val="20"/>
          <w:szCs w:val="20"/>
          <w:highlight w:val="white"/>
          <w:u w:val="single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</w:rPr>
        <w:tab/>
        <w:t xml:space="preserve">Eu, </w:t>
      </w:r>
      <w:r>
        <w:rPr>
          <w:rFonts w:cs="Times New Roman" w:ascii="Times New Roman" w:hAnsi="Times New Roman"/>
          <w:color w:val="FD032C"/>
          <w:sz w:val="20"/>
          <w:szCs w:val="20"/>
        </w:rPr>
        <w:t>(nome completo)</w:t>
      </w:r>
      <w:r>
        <w:rPr>
          <w:rFonts w:cs="Times New Roman" w:ascii="Times New Roman" w:hAnsi="Times New Roman"/>
          <w:sz w:val="20"/>
          <w:szCs w:val="20"/>
        </w:rPr>
        <w:t xml:space="preserve">, portador(a) do documento de identidade </w:t>
      </w:r>
      <w:r>
        <w:rPr>
          <w:rFonts w:cs="Times New Roman" w:ascii="Times New Roman" w:hAnsi="Times New Roman"/>
          <w:color w:val="FD032C"/>
          <w:sz w:val="20"/>
          <w:szCs w:val="20"/>
        </w:rPr>
        <w:t>(número do RG)</w:t>
      </w:r>
      <w:r>
        <w:rPr>
          <w:rFonts w:cs="Times New Roman" w:ascii="Times New Roman" w:hAnsi="Times New Roman"/>
          <w:sz w:val="20"/>
          <w:szCs w:val="20"/>
        </w:rPr>
        <w:t xml:space="preserve"> e inscrito(a) no CPF </w:t>
      </w:r>
      <w:r>
        <w:rPr>
          <w:rFonts w:cs="Times New Roman" w:ascii="Times New Roman" w:hAnsi="Times New Roman"/>
          <w:color w:val="FD032C"/>
          <w:sz w:val="20"/>
          <w:szCs w:val="20"/>
        </w:rPr>
        <w:t>(número do CPF)</w:t>
      </w:r>
      <w:r>
        <w:rPr>
          <w:rFonts w:cs="Times New Roman" w:ascii="Times New Roman" w:hAnsi="Times New Roman"/>
          <w:sz w:val="20"/>
          <w:szCs w:val="20"/>
        </w:rPr>
        <w:t xml:space="preserve">, regularmente inscrito(a) no Processo Seletivo de ingresso no primeiro semestre de 2019 para o curso de Pós-Graduação Lato sensu Especialização em Formação de Lideranças para Gestão Avançada de Mercado, organizado pela COMISSÃO AVALIADORA, conforme previsto no </w:t>
      </w:r>
      <w:r>
        <w:rPr>
          <w:rFonts w:cs="Times New Roman" w:ascii="Times New Roman" w:hAnsi="Times New Roman"/>
          <w:color w:val="FD032C"/>
          <w:sz w:val="20"/>
          <w:szCs w:val="20"/>
        </w:rPr>
        <w:t>item 7</w:t>
      </w:r>
      <w:r>
        <w:rPr>
          <w:rFonts w:cs="Times New Roman" w:ascii="Times New Roman" w:hAnsi="Times New Roman"/>
          <w:sz w:val="20"/>
          <w:szCs w:val="20"/>
        </w:rPr>
        <w:t xml:space="preserve"> do edital deste certame, apresento o presente recurso: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FD032C"/>
          <w:sz w:val="20"/>
          <w:szCs w:val="20"/>
        </w:rPr>
        <w:t>(descrever o motivo do recurso) (de 5 a 15 linhas)</w:t>
      </w:r>
    </w:p>
    <w:p>
      <w:pPr>
        <w:pStyle w:val="Normal"/>
        <w:autoSpaceDE w:val="false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</w:t>
      </w:r>
    </w:p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Assinatura do candidato</w:t>
      </w:r>
    </w:p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sz w:val="24"/>
      <w:szCs w:val="24"/>
      <w:lang w:val="pt-BR" w:eastAsia="zh-CN" w:bidi="hi-IN"/>
    </w:rPr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LinkdaInternet">
    <w:name w:val="Link da Internet"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fsuldeminas.edu.br/pocosdecalda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LibreOffice/5.1.6.2$Windows_x86 LibreOffice_project/07ac168c60a517dba0f0d7bc7540f5afa45f0909</Application>
  <Pages>1</Pages>
  <Words>200</Words>
  <Characters>1161</Characters>
  <CharactersWithSpaces>1370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2019-01-18T19:15:05Z</dcterms:created>
  <dc:creator/>
  <dc:description/>
  <dc:language>pt-BR</dc:language>
  <cp:lastModifiedBy/>
  <dcterms:modified xsi:type="dcterms:W3CDTF">2019-01-18T19:15:19Z</dcterms:modified>
  <cp:revision>1</cp:revision>
  <dc:subject/>
  <dc:title/>
</cp:coreProperties>
</file>